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9D" w:rsidRPr="00DA3D9D" w:rsidRDefault="00DA3D9D" w:rsidP="00DA3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A3D9D">
        <w:rPr>
          <w:rFonts w:ascii="Times New Roman" w:eastAsia="Calibri" w:hAnsi="Times New Roman" w:cs="Times New Roman"/>
          <w:b/>
          <w:sz w:val="28"/>
          <w:szCs w:val="28"/>
        </w:rPr>
        <w:t>Памятка родителям.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Чтобы помочь своим детям, Вы должны это знать: 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 xml:space="preserve">•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 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 xml:space="preserve">• Помогите своим детям понять, что они не должны предоставлять никому информацию о себе в Интернете — 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 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 xml:space="preserve">• 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 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 xml:space="preserve">• Объясните детям, что нельзя открывайте файлы, присланные от неизвестных Вам людей. Эти файлы могут содержать вирусы или фото/видео с нежелательным содержанием. 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>• Помогите ребенку понять, что некоторые люди в Интернете могут говорить неправду и быть не теми, за кого себя выдают. Дети никогда не должны встречаться с сетевыми друзьями в реальной жизни самостоятельно без взрослых.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 xml:space="preserve"> • Постоянно общайтесь со своими детьми. Никогда не поздно рассказать ребенку, как правильно поступать и реагировать на действия других людей в Интернете. 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>• Научите своих детей как реагировать, в случае, если их кто-то обидел или они получили/натолкнулись на нежелательный контент в Интернете, так же расскажите куда в подобном случае они могут обратится.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 xml:space="preserve">• Убедитесь, что на компьютерах установлены и правильно настроены средства фильтрации. 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3D9D">
        <w:rPr>
          <w:rFonts w:ascii="Times New Roman" w:eastAsia="Calibri" w:hAnsi="Times New Roman" w:cs="Times New Roman"/>
          <w:b/>
          <w:i/>
          <w:sz w:val="28"/>
          <w:szCs w:val="28"/>
        </w:rPr>
        <w:t>Линия помощи «Дети онлайн».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 xml:space="preserve"> - Если вы обеспокоены безопасностью ребенка при его работе в Интернете или при использовании мобильной связи. 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 xml:space="preserve">- Если ребенок подвергся опасности или стал жертвой сетевых преследователей и мошенников. 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>Обратитесь на линию помощи «Дети онлайн». Эксперты помогут решить проблему, а также проконсультируют по вопросу безопасного использования детьми мобильной связи и Интернет; Позвоните по телефону 8−800−25−000−15 (звонок по России бесплатный, прием звонков осуществляется по рабочим дням с 9−00 до 18−00 мск).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 xml:space="preserve"> Или направьте Ваше письмо по адресу: helpline@detionline.org </w:t>
      </w:r>
    </w:p>
    <w:p w:rsidR="00DA3D9D" w:rsidRPr="00DA3D9D" w:rsidRDefault="00DA3D9D" w:rsidP="00DA3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9D">
        <w:rPr>
          <w:rFonts w:ascii="Times New Roman" w:eastAsia="Calibri" w:hAnsi="Times New Roman" w:cs="Times New Roman"/>
          <w:sz w:val="28"/>
          <w:szCs w:val="28"/>
        </w:rPr>
        <w:t>Подробнее о Линии помощи вы можете узнать на сайте http://detionline.org/</w:t>
      </w:r>
    </w:p>
    <w:p w:rsidR="00DA3D9D" w:rsidRPr="00DA3D9D" w:rsidRDefault="00DA3D9D" w:rsidP="00DA3D9D">
      <w:pPr>
        <w:rPr>
          <w:rFonts w:ascii="Calibri" w:eastAsia="Calibri" w:hAnsi="Calibri" w:cs="Times New Roman"/>
        </w:rPr>
      </w:pPr>
    </w:p>
    <w:p w:rsidR="00DA3D9D" w:rsidRPr="00DA3D9D" w:rsidRDefault="00DA3D9D" w:rsidP="00DA3D9D">
      <w:pPr>
        <w:rPr>
          <w:rFonts w:ascii="Calibri" w:eastAsia="Calibri" w:hAnsi="Calibri" w:cs="Times New Roman"/>
        </w:rPr>
      </w:pPr>
    </w:p>
    <w:p w:rsidR="00DA3D9D" w:rsidRPr="00DA3D9D" w:rsidRDefault="00DA3D9D" w:rsidP="00DA3D9D">
      <w:pPr>
        <w:rPr>
          <w:rFonts w:ascii="Calibri" w:eastAsia="Calibri" w:hAnsi="Calibri" w:cs="Times New Roman"/>
        </w:rPr>
      </w:pPr>
    </w:p>
    <w:p w:rsidR="00EB1308" w:rsidRDefault="00EB1308"/>
    <w:sectPr w:rsidR="00EB1308" w:rsidSect="00DA3D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75"/>
    <w:rsid w:val="009B105B"/>
    <w:rsid w:val="009F7575"/>
    <w:rsid w:val="00DA3D9D"/>
    <w:rsid w:val="00E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2015-02-25T16:33:00Z</dcterms:created>
  <dcterms:modified xsi:type="dcterms:W3CDTF">2015-02-25T16:33:00Z</dcterms:modified>
</cp:coreProperties>
</file>